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F7D18" w14:textId="77777777" w:rsidR="00C870EE" w:rsidRPr="00873750" w:rsidRDefault="00197E3F" w:rsidP="008737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DejaVuSans" w:hAnsi="Times New Roman" w:cs="Times New Roman"/>
          <w:color w:val="000000"/>
          <w:sz w:val="44"/>
          <w:szCs w:val="44"/>
        </w:rPr>
      </w:pPr>
      <w:r w:rsidRPr="00873750">
        <w:rPr>
          <w:rFonts w:ascii="Times New Roman" w:eastAsia="DejaVuSans" w:hAnsi="Times New Roman" w:cs="Times New Roman"/>
          <w:color w:val="000000"/>
          <w:sz w:val="44"/>
          <w:szCs w:val="44"/>
        </w:rPr>
        <w:t>Project</w:t>
      </w:r>
      <w:r w:rsidR="00C870EE" w:rsidRPr="00873750">
        <w:rPr>
          <w:rFonts w:ascii="Times New Roman" w:eastAsia="DejaVuSans" w:hAnsi="Times New Roman" w:cs="Times New Roman"/>
          <w:color w:val="000000"/>
          <w:sz w:val="44"/>
          <w:szCs w:val="44"/>
        </w:rPr>
        <w:t xml:space="preserve">: </w:t>
      </w:r>
      <w:r w:rsidRPr="00873750">
        <w:rPr>
          <w:rFonts w:ascii="Times New Roman" w:eastAsia="DejaVuSans" w:hAnsi="Times New Roman" w:cs="Times New Roman"/>
          <w:color w:val="000000"/>
          <w:sz w:val="44"/>
          <w:szCs w:val="44"/>
        </w:rPr>
        <w:t xml:space="preserve"> </w:t>
      </w:r>
      <w:r w:rsidR="00C870EE" w:rsidRPr="00873750">
        <w:rPr>
          <w:rFonts w:ascii="Times New Roman" w:eastAsia="DejaVuSans" w:hAnsi="Times New Roman" w:cs="Times New Roman"/>
          <w:color w:val="000000"/>
          <w:sz w:val="44"/>
          <w:szCs w:val="44"/>
        </w:rPr>
        <w:t>8.2.1.0/18/A/020</w:t>
      </w:r>
    </w:p>
    <w:p w14:paraId="5F1EE6A5" w14:textId="77777777" w:rsidR="00C870EE" w:rsidRPr="00873750" w:rsidRDefault="00C870EE" w:rsidP="008737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DejaVuSans" w:hAnsi="Times New Roman" w:cs="Times New Roman"/>
          <w:color w:val="000000"/>
          <w:sz w:val="44"/>
          <w:szCs w:val="44"/>
        </w:rPr>
      </w:pPr>
    </w:p>
    <w:p w14:paraId="3F833B7B" w14:textId="77777777" w:rsidR="00197E3F" w:rsidRPr="004E0D6C" w:rsidRDefault="00197E3F" w:rsidP="008737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DejaVuSans" w:hAnsi="Times New Roman" w:cs="Times New Roman"/>
          <w:b/>
          <w:color w:val="000000"/>
          <w:sz w:val="72"/>
          <w:szCs w:val="72"/>
          <w:lang w:val="en-GB"/>
        </w:rPr>
      </w:pPr>
      <w:r w:rsidRPr="004E0D6C">
        <w:rPr>
          <w:rFonts w:ascii="Times New Roman" w:eastAsia="DejaVuSans" w:hAnsi="Times New Roman" w:cs="Times New Roman"/>
          <w:b/>
          <w:color w:val="000000"/>
          <w:sz w:val="72"/>
          <w:szCs w:val="72"/>
          <w:lang w:val="en-GB"/>
        </w:rPr>
        <w:t>An innovative, research-based international interuniversity joint Doctoral study programme “Sport Science” by the Latvian Academy of Sport Education</w:t>
      </w:r>
    </w:p>
    <w:p w14:paraId="288DBAF9" w14:textId="77777777" w:rsidR="00197E3F" w:rsidRPr="004E0D6C" w:rsidRDefault="00197E3F" w:rsidP="008737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DejaVuSans" w:hAnsi="Times New Roman" w:cs="Times New Roman"/>
          <w:color w:val="000000"/>
          <w:sz w:val="44"/>
          <w:szCs w:val="44"/>
          <w:lang w:val="en-GB"/>
        </w:rPr>
      </w:pPr>
    </w:p>
    <w:p w14:paraId="604A9B67" w14:textId="77777777" w:rsidR="00197E3F" w:rsidRPr="004E0D6C" w:rsidRDefault="00197E3F" w:rsidP="008737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DejaVuSans" w:hAnsi="Times New Roman" w:cs="Times New Roman"/>
          <w:color w:val="000000"/>
          <w:sz w:val="44"/>
          <w:szCs w:val="44"/>
          <w:lang w:val="en-GB"/>
        </w:rPr>
      </w:pPr>
    </w:p>
    <w:p w14:paraId="29389A0F" w14:textId="77777777" w:rsidR="00C870EE" w:rsidRPr="004E0D6C" w:rsidRDefault="00C870EE" w:rsidP="00BA0785">
      <w:pPr>
        <w:autoSpaceDE w:val="0"/>
        <w:autoSpaceDN w:val="0"/>
        <w:adjustRightInd w:val="0"/>
        <w:spacing w:after="0"/>
        <w:jc w:val="center"/>
        <w:rPr>
          <w:rFonts w:ascii="Times New Roman" w:eastAsia="DejaVuSans" w:hAnsi="Times New Roman" w:cs="Times New Roman"/>
          <w:color w:val="000000"/>
          <w:sz w:val="44"/>
          <w:szCs w:val="44"/>
          <w:lang w:val="en-GB"/>
        </w:rPr>
      </w:pPr>
      <w:r w:rsidRPr="004E0D6C">
        <w:rPr>
          <w:rFonts w:ascii="Times New Roman" w:eastAsia="DejaVuSans" w:hAnsi="Times New Roman" w:cs="Times New Roman"/>
          <w:color w:val="000000"/>
          <w:sz w:val="44"/>
          <w:szCs w:val="44"/>
          <w:lang w:val="en-GB"/>
        </w:rPr>
        <w:t>The project objective is to reduce the fragmentation of study programmes and to strengthen the sharing of resources in the Latvian Academy of Sport Education by developing an innovative, research-based international interuniversity joint Doctoral study programme «Sport Science».</w:t>
      </w:r>
    </w:p>
    <w:p w14:paraId="7B7AEA8B" w14:textId="77777777" w:rsidR="00DC5E3A" w:rsidRPr="004E0D6C" w:rsidRDefault="00DC5E3A" w:rsidP="00BA0785">
      <w:pPr>
        <w:tabs>
          <w:tab w:val="left" w:pos="0"/>
        </w:tabs>
        <w:spacing w:before="120"/>
        <w:ind w:right="34"/>
        <w:jc w:val="both"/>
        <w:rPr>
          <w:rFonts w:ascii="Times New Roman" w:hAnsi="Times New Roman" w:cs="Times New Roman"/>
          <w:iCs/>
          <w:color w:val="000000" w:themeColor="text1"/>
          <w:sz w:val="44"/>
          <w:szCs w:val="44"/>
          <w:lang w:val="en-GB"/>
        </w:rPr>
      </w:pPr>
    </w:p>
    <w:p w14:paraId="46706E3C" w14:textId="77777777" w:rsidR="0086786A" w:rsidRPr="004E0D6C" w:rsidRDefault="00DC5E3A" w:rsidP="00BA0785">
      <w:pPr>
        <w:tabs>
          <w:tab w:val="left" w:pos="0"/>
        </w:tabs>
        <w:spacing w:after="0"/>
        <w:ind w:right="34"/>
        <w:jc w:val="center"/>
        <w:rPr>
          <w:rFonts w:ascii="Times New Roman" w:hAnsi="Times New Roman" w:cs="Times New Roman"/>
          <w:iCs/>
          <w:color w:val="000000" w:themeColor="text1"/>
          <w:sz w:val="36"/>
          <w:szCs w:val="36"/>
          <w:lang w:val="en-GB"/>
        </w:rPr>
      </w:pPr>
      <w:r w:rsidRPr="004E0D6C">
        <w:rPr>
          <w:rFonts w:ascii="Times New Roman" w:hAnsi="Times New Roman" w:cs="Times New Roman"/>
          <w:iCs/>
          <w:color w:val="000000" w:themeColor="text1"/>
          <w:sz w:val="36"/>
          <w:szCs w:val="36"/>
          <w:lang w:val="en-GB"/>
        </w:rPr>
        <w:t xml:space="preserve">Total costs of the project: 100000,00 euro </w:t>
      </w:r>
    </w:p>
    <w:p w14:paraId="10610490" w14:textId="6C41C490" w:rsidR="0086786A" w:rsidRPr="004E0D6C" w:rsidRDefault="00DC5E3A" w:rsidP="00BA0785">
      <w:pPr>
        <w:tabs>
          <w:tab w:val="left" w:pos="0"/>
        </w:tabs>
        <w:spacing w:after="0"/>
        <w:ind w:right="34"/>
        <w:jc w:val="center"/>
        <w:rPr>
          <w:rFonts w:ascii="Times New Roman" w:hAnsi="Times New Roman" w:cs="Times New Roman"/>
          <w:iCs/>
          <w:color w:val="000000" w:themeColor="text1"/>
          <w:sz w:val="36"/>
          <w:szCs w:val="36"/>
          <w:lang w:val="en-GB"/>
        </w:rPr>
      </w:pPr>
      <w:r w:rsidRPr="004E0D6C">
        <w:rPr>
          <w:rFonts w:ascii="Times New Roman" w:hAnsi="Times New Roman" w:cs="Times New Roman"/>
          <w:iCs/>
          <w:color w:val="000000" w:themeColor="text1"/>
          <w:sz w:val="36"/>
          <w:szCs w:val="36"/>
          <w:lang w:val="en-GB"/>
        </w:rPr>
        <w:t xml:space="preserve">funding from the European Social Fund – 85000,00 euro and </w:t>
      </w:r>
    </w:p>
    <w:p w14:paraId="3584C012" w14:textId="5D5097B4" w:rsidR="00DC5E3A" w:rsidRPr="004E0D6C" w:rsidRDefault="00DC5E3A" w:rsidP="00BA0785">
      <w:pPr>
        <w:tabs>
          <w:tab w:val="left" w:pos="0"/>
        </w:tabs>
        <w:spacing w:after="0"/>
        <w:ind w:right="34"/>
        <w:jc w:val="center"/>
        <w:rPr>
          <w:rFonts w:ascii="Times New Roman" w:hAnsi="Times New Roman" w:cs="Times New Roman"/>
          <w:iCs/>
          <w:color w:val="000000" w:themeColor="text1"/>
          <w:sz w:val="36"/>
          <w:szCs w:val="36"/>
          <w:lang w:val="en-GB"/>
        </w:rPr>
      </w:pPr>
      <w:r w:rsidRPr="004E0D6C">
        <w:rPr>
          <w:rFonts w:ascii="Times New Roman" w:hAnsi="Times New Roman" w:cs="Times New Roman"/>
          <w:iCs/>
          <w:color w:val="000000" w:themeColor="text1"/>
          <w:sz w:val="36"/>
          <w:szCs w:val="36"/>
          <w:lang w:val="en-GB"/>
        </w:rPr>
        <w:t>co-financing from t</w:t>
      </w:r>
      <w:r w:rsidR="0086786A" w:rsidRPr="004E0D6C">
        <w:rPr>
          <w:rFonts w:ascii="Times New Roman" w:hAnsi="Times New Roman" w:cs="Times New Roman"/>
          <w:iCs/>
          <w:color w:val="000000" w:themeColor="text1"/>
          <w:sz w:val="36"/>
          <w:szCs w:val="36"/>
          <w:lang w:val="en-GB"/>
        </w:rPr>
        <w:t>he State budget – 15000,00 euro</w:t>
      </w:r>
    </w:p>
    <w:p w14:paraId="5E1BE44B" w14:textId="522CB615" w:rsidR="005E2861" w:rsidRPr="004E0D6C" w:rsidRDefault="005E2861" w:rsidP="00BA0785">
      <w:pPr>
        <w:tabs>
          <w:tab w:val="left" w:pos="0"/>
        </w:tabs>
        <w:spacing w:before="120"/>
        <w:ind w:right="34"/>
        <w:jc w:val="both"/>
        <w:rPr>
          <w:rFonts w:ascii="Times New Roman" w:hAnsi="Times New Roman" w:cs="Times New Roman"/>
          <w:iCs/>
          <w:color w:val="000000" w:themeColor="text1"/>
          <w:sz w:val="36"/>
          <w:szCs w:val="36"/>
          <w:lang w:val="en-GB"/>
        </w:rPr>
      </w:pPr>
      <w:r w:rsidRPr="004E0D6C">
        <w:rPr>
          <w:rFonts w:ascii="Times New Roman" w:hAnsi="Times New Roman" w:cs="Times New Roman"/>
          <w:iCs/>
          <w:color w:val="000000" w:themeColor="text1"/>
          <w:sz w:val="36"/>
          <w:szCs w:val="36"/>
          <w:lang w:val="en-GB"/>
        </w:rPr>
        <w:t xml:space="preserve">Planned results of the </w:t>
      </w:r>
      <w:r w:rsidR="00A91D1B" w:rsidRPr="004E0D6C">
        <w:rPr>
          <w:rFonts w:ascii="Times New Roman" w:hAnsi="Times New Roman" w:cs="Times New Roman"/>
          <w:iCs/>
          <w:color w:val="000000" w:themeColor="text1"/>
          <w:sz w:val="36"/>
          <w:szCs w:val="36"/>
          <w:lang w:val="en-GB"/>
        </w:rPr>
        <w:t>p</w:t>
      </w:r>
      <w:r w:rsidR="00385325" w:rsidRPr="004E0D6C">
        <w:rPr>
          <w:rFonts w:ascii="Times New Roman" w:hAnsi="Times New Roman" w:cs="Times New Roman"/>
          <w:iCs/>
          <w:color w:val="000000" w:themeColor="text1"/>
          <w:sz w:val="36"/>
          <w:szCs w:val="36"/>
          <w:lang w:val="en-GB"/>
        </w:rPr>
        <w:t xml:space="preserve">roject for the Latvian </w:t>
      </w:r>
      <w:r w:rsidR="00A362F5" w:rsidRPr="004E0D6C">
        <w:rPr>
          <w:rFonts w:ascii="Times New Roman" w:hAnsi="Times New Roman" w:cs="Times New Roman"/>
          <w:iCs/>
          <w:color w:val="000000" w:themeColor="text1"/>
          <w:sz w:val="36"/>
          <w:szCs w:val="36"/>
          <w:lang w:val="en-GB"/>
        </w:rPr>
        <w:t>Academy of Sport E</w:t>
      </w:r>
      <w:r w:rsidRPr="004E0D6C">
        <w:rPr>
          <w:rFonts w:ascii="Times New Roman" w:hAnsi="Times New Roman" w:cs="Times New Roman"/>
          <w:iCs/>
          <w:color w:val="000000" w:themeColor="text1"/>
          <w:sz w:val="36"/>
          <w:szCs w:val="36"/>
          <w:lang w:val="en-GB"/>
        </w:rPr>
        <w:t>ducation are the following:</w:t>
      </w:r>
    </w:p>
    <w:p w14:paraId="6F11F75F" w14:textId="71F2FBD9" w:rsidR="005E2861" w:rsidRPr="004E0D6C" w:rsidRDefault="005E2861" w:rsidP="00BA0785">
      <w:pPr>
        <w:pStyle w:val="ListParagraph"/>
        <w:numPr>
          <w:ilvl w:val="0"/>
          <w:numId w:val="3"/>
        </w:numPr>
        <w:tabs>
          <w:tab w:val="left" w:pos="0"/>
        </w:tabs>
        <w:spacing w:before="120" w:line="276" w:lineRule="auto"/>
        <w:ind w:right="34"/>
        <w:jc w:val="both"/>
        <w:rPr>
          <w:rFonts w:ascii="Times New Roman" w:hAnsi="Times New Roman" w:cs="Times New Roman"/>
          <w:iCs/>
          <w:color w:val="000000" w:themeColor="text1"/>
          <w:sz w:val="36"/>
          <w:szCs w:val="36"/>
          <w:lang w:val="en-GB"/>
        </w:rPr>
      </w:pPr>
      <w:r w:rsidRPr="004E0D6C">
        <w:rPr>
          <w:rFonts w:ascii="Times New Roman" w:hAnsi="Times New Roman" w:cs="Times New Roman"/>
          <w:iCs/>
          <w:color w:val="000000" w:themeColor="text1"/>
          <w:sz w:val="36"/>
          <w:szCs w:val="36"/>
          <w:lang w:val="en-GB"/>
        </w:rPr>
        <w:t xml:space="preserve">One closed study programme </w:t>
      </w:r>
      <w:r w:rsidRPr="004E0D6C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val="en-GB"/>
        </w:rPr>
        <w:t>“Sport Science”</w:t>
      </w:r>
      <w:r w:rsidR="004E0D6C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val="en-GB"/>
        </w:rPr>
        <w:t xml:space="preserve"> </w:t>
      </w:r>
      <w:r w:rsidRPr="004E0D6C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val="en-GB"/>
        </w:rPr>
        <w:t>(51813), on the basis of which the supported new Doctoral study programme will be developed;</w:t>
      </w:r>
    </w:p>
    <w:p w14:paraId="60E8037D" w14:textId="652E4C9B" w:rsidR="00D160EB" w:rsidRPr="004B4128" w:rsidRDefault="005E2861" w:rsidP="004B4128">
      <w:pPr>
        <w:pStyle w:val="ListParagraph"/>
        <w:numPr>
          <w:ilvl w:val="0"/>
          <w:numId w:val="3"/>
        </w:numPr>
        <w:tabs>
          <w:tab w:val="left" w:pos="0"/>
        </w:tabs>
        <w:spacing w:before="120" w:line="276" w:lineRule="auto"/>
        <w:ind w:right="34"/>
        <w:jc w:val="both"/>
        <w:rPr>
          <w:rFonts w:ascii="Times New Roman" w:hAnsi="Times New Roman" w:cs="Times New Roman"/>
          <w:iCs/>
          <w:color w:val="000000" w:themeColor="text1"/>
          <w:sz w:val="36"/>
          <w:szCs w:val="36"/>
          <w:lang w:val="en-GB"/>
        </w:rPr>
      </w:pPr>
      <w:r w:rsidRPr="004E0D6C">
        <w:rPr>
          <w:rFonts w:ascii="Times New Roman" w:hAnsi="Times New Roman" w:cs="Times New Roman"/>
          <w:iCs/>
          <w:color w:val="000000" w:themeColor="text1"/>
          <w:sz w:val="36"/>
          <w:szCs w:val="36"/>
          <w:lang w:val="en-GB"/>
        </w:rPr>
        <w:t>One new joint Doctoral study programme, the development and implementation of which is supported by the European Social Fund and which has received accreditation by the EQUAR Agency.</w:t>
      </w:r>
    </w:p>
    <w:p w14:paraId="05223B50" w14:textId="77777777" w:rsidR="001A5CD1" w:rsidRPr="004E0D6C" w:rsidRDefault="00FA1972" w:rsidP="008737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DejaVuSans" w:hAnsi="Times New Roman" w:cs="Times New Roman"/>
          <w:color w:val="333333"/>
          <w:sz w:val="36"/>
          <w:szCs w:val="36"/>
          <w:lang w:val="en-GB"/>
        </w:rPr>
      </w:pPr>
      <w:r w:rsidRPr="004E0D6C">
        <w:rPr>
          <w:rFonts w:ascii="Times New Roman" w:hAnsi="Times New Roman"/>
          <w:color w:val="000000" w:themeColor="text1"/>
          <w:sz w:val="36"/>
          <w:szCs w:val="36"/>
          <w:lang w:val="en-GB"/>
        </w:rPr>
        <w:t>Project implementation</w:t>
      </w:r>
      <w:r w:rsidR="001A3ED1" w:rsidRPr="004E0D6C">
        <w:rPr>
          <w:rFonts w:ascii="Times New Roman" w:eastAsia="DejaVuSans" w:hAnsi="Times New Roman" w:cs="Times New Roman"/>
          <w:color w:val="333333"/>
          <w:sz w:val="36"/>
          <w:szCs w:val="36"/>
          <w:lang w:val="en-GB"/>
        </w:rPr>
        <w:t>:</w:t>
      </w:r>
      <w:r w:rsidR="00C870EE" w:rsidRPr="004E0D6C">
        <w:rPr>
          <w:rFonts w:ascii="Times New Roman" w:eastAsia="DejaVuSans" w:hAnsi="Times New Roman" w:cs="Times New Roman"/>
          <w:color w:val="333333"/>
          <w:sz w:val="36"/>
          <w:szCs w:val="36"/>
          <w:lang w:val="en-GB"/>
        </w:rPr>
        <w:t xml:space="preserve"> </w:t>
      </w:r>
      <w:r w:rsidR="00197E3F" w:rsidRPr="004E0D6C">
        <w:rPr>
          <w:rFonts w:ascii="Times New Roman" w:eastAsia="DejaVuSans" w:hAnsi="Times New Roman" w:cs="Times New Roman"/>
          <w:color w:val="333333"/>
          <w:sz w:val="36"/>
          <w:szCs w:val="36"/>
          <w:lang w:val="en-GB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86"/>
        <w:gridCol w:w="13209"/>
      </w:tblGrid>
      <w:tr w:rsidR="004B4128" w:rsidRPr="00457F04" w14:paraId="6BBFD060" w14:textId="77777777" w:rsidTr="00457F04">
        <w:tc>
          <w:tcPr>
            <w:tcW w:w="1566" w:type="dxa"/>
          </w:tcPr>
          <w:p w14:paraId="0053AC1A" w14:textId="6349F632" w:rsidR="00457F04" w:rsidRPr="00457F04" w:rsidRDefault="00457F04" w:rsidP="00C917B2">
            <w:pPr>
              <w:autoSpaceDE w:val="0"/>
              <w:autoSpaceDN w:val="0"/>
              <w:adjustRightInd w:val="0"/>
              <w:jc w:val="both"/>
              <w:rPr>
                <w:rFonts w:ascii="Times New Roman" w:eastAsia="DejaVuSans" w:hAnsi="Times New Roman" w:cs="Times New Roman"/>
                <w:color w:val="333333"/>
                <w:sz w:val="36"/>
                <w:szCs w:val="36"/>
                <w:lang w:val="en-GB"/>
              </w:rPr>
            </w:pPr>
            <w:r>
              <w:rPr>
                <w:rFonts w:ascii="Times New Roman" w:eastAsia="DejaVuSans" w:hAnsi="Times New Roman" w:cs="Times New Roman"/>
                <w:noProof/>
                <w:color w:val="333333"/>
                <w:sz w:val="36"/>
                <w:szCs w:val="36"/>
                <w:lang w:val="en-GB"/>
              </w:rPr>
              <w:drawing>
                <wp:inline distT="0" distB="0" distL="0" distR="0" wp14:anchorId="4AB945D5" wp14:editId="1D667374">
                  <wp:extent cx="719705" cy="580752"/>
                  <wp:effectExtent l="0" t="0" r="444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6103" cy="59398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29" w:type="dxa"/>
          </w:tcPr>
          <w:p w14:paraId="0E159E5F" w14:textId="77777777" w:rsidR="00457F04" w:rsidRDefault="00457F04" w:rsidP="00C917B2">
            <w:pPr>
              <w:autoSpaceDE w:val="0"/>
              <w:autoSpaceDN w:val="0"/>
              <w:adjustRightInd w:val="0"/>
              <w:jc w:val="both"/>
              <w:rPr>
                <w:rFonts w:ascii="Times New Roman" w:eastAsia="DejaVuSans" w:hAnsi="Times New Roman" w:cs="Times New Roman"/>
                <w:color w:val="333333"/>
                <w:sz w:val="36"/>
                <w:szCs w:val="36"/>
                <w:lang w:val="en-GB"/>
              </w:rPr>
            </w:pPr>
          </w:p>
          <w:p w14:paraId="313F7D89" w14:textId="0DF1BE13" w:rsidR="00457F04" w:rsidRPr="00457F04" w:rsidRDefault="00457F04" w:rsidP="00C917B2">
            <w:pPr>
              <w:autoSpaceDE w:val="0"/>
              <w:autoSpaceDN w:val="0"/>
              <w:adjustRightInd w:val="0"/>
              <w:jc w:val="both"/>
              <w:rPr>
                <w:rFonts w:ascii="Times New Roman" w:eastAsia="DejaVuSans" w:hAnsi="Times New Roman" w:cs="Times New Roman"/>
                <w:color w:val="333333"/>
                <w:sz w:val="36"/>
                <w:szCs w:val="36"/>
                <w:lang w:val="en-GB"/>
              </w:rPr>
            </w:pPr>
            <w:r w:rsidRPr="00457F04">
              <w:rPr>
                <w:rFonts w:ascii="Times New Roman" w:eastAsia="DejaVuSans" w:hAnsi="Times New Roman" w:cs="Times New Roman"/>
                <w:color w:val="333333"/>
                <w:sz w:val="36"/>
                <w:szCs w:val="36"/>
                <w:lang w:val="en-GB"/>
              </w:rPr>
              <w:t>LATVIAN ACADEMY OF SPORT EDUCATION</w:t>
            </w:r>
          </w:p>
        </w:tc>
      </w:tr>
      <w:tr w:rsidR="00457F04" w:rsidRPr="00457F04" w14:paraId="6991A703" w14:textId="77777777" w:rsidTr="00457F04">
        <w:tc>
          <w:tcPr>
            <w:tcW w:w="14895" w:type="dxa"/>
            <w:gridSpan w:val="2"/>
          </w:tcPr>
          <w:p w14:paraId="38A9EA63" w14:textId="24FE1320" w:rsidR="00457F04" w:rsidRPr="00457F04" w:rsidRDefault="00457F04" w:rsidP="00C917B2">
            <w:pPr>
              <w:autoSpaceDE w:val="0"/>
              <w:autoSpaceDN w:val="0"/>
              <w:adjustRightInd w:val="0"/>
              <w:jc w:val="both"/>
              <w:rPr>
                <w:rFonts w:ascii="Times New Roman" w:eastAsia="DejaVuSans" w:hAnsi="Times New Roman" w:cs="Times New Roman"/>
                <w:color w:val="333333"/>
                <w:sz w:val="36"/>
                <w:szCs w:val="36"/>
                <w:lang w:val="en-GB"/>
              </w:rPr>
            </w:pPr>
            <w:r w:rsidRPr="00457F04">
              <w:rPr>
                <w:rFonts w:ascii="Times New Roman" w:eastAsia="DejaVuSans" w:hAnsi="Times New Roman" w:cs="Times New Roman"/>
                <w:color w:val="333333"/>
                <w:sz w:val="36"/>
                <w:szCs w:val="36"/>
                <w:lang w:val="en-GB"/>
              </w:rPr>
              <w:t xml:space="preserve">Partners: </w:t>
            </w:r>
          </w:p>
        </w:tc>
      </w:tr>
      <w:tr w:rsidR="004B4128" w:rsidRPr="00457F04" w14:paraId="7094AD5C" w14:textId="77777777" w:rsidTr="00457F04">
        <w:tc>
          <w:tcPr>
            <w:tcW w:w="1566" w:type="dxa"/>
          </w:tcPr>
          <w:p w14:paraId="11006684" w14:textId="68C15F36" w:rsidR="00457F04" w:rsidRPr="00457F04" w:rsidRDefault="00E61C61" w:rsidP="00C917B2">
            <w:pPr>
              <w:autoSpaceDE w:val="0"/>
              <w:autoSpaceDN w:val="0"/>
              <w:adjustRightInd w:val="0"/>
              <w:jc w:val="both"/>
              <w:rPr>
                <w:rFonts w:ascii="Times New Roman" w:eastAsia="DejaVuSans" w:hAnsi="Times New Roman" w:cs="Times New Roman"/>
                <w:color w:val="333333"/>
                <w:sz w:val="36"/>
                <w:szCs w:val="36"/>
                <w:lang w:val="en-GB"/>
              </w:rPr>
            </w:pPr>
            <w:r>
              <w:rPr>
                <w:rFonts w:ascii="Times New Roman" w:eastAsia="DejaVuSans" w:hAnsi="Times New Roman" w:cs="Times New Roman"/>
                <w:noProof/>
                <w:color w:val="333333"/>
                <w:sz w:val="36"/>
                <w:szCs w:val="36"/>
                <w:lang w:val="en-GB"/>
              </w:rPr>
              <w:drawing>
                <wp:inline distT="0" distB="0" distL="0" distR="0" wp14:anchorId="63FAE491" wp14:editId="654BABA8">
                  <wp:extent cx="832513" cy="355205"/>
                  <wp:effectExtent l="0" t="0" r="5715" b="698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6564" cy="37826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29" w:type="dxa"/>
          </w:tcPr>
          <w:p w14:paraId="13C11022" w14:textId="583F572E" w:rsidR="00457F04" w:rsidRPr="00457F04" w:rsidRDefault="00457F04" w:rsidP="00C917B2">
            <w:pPr>
              <w:autoSpaceDE w:val="0"/>
              <w:autoSpaceDN w:val="0"/>
              <w:adjustRightInd w:val="0"/>
              <w:jc w:val="both"/>
              <w:rPr>
                <w:rFonts w:ascii="Times New Roman" w:eastAsia="DejaVuSans" w:hAnsi="Times New Roman" w:cs="Times New Roman"/>
                <w:color w:val="333333"/>
                <w:sz w:val="36"/>
                <w:szCs w:val="36"/>
                <w:lang w:val="en-GB"/>
              </w:rPr>
            </w:pPr>
            <w:r w:rsidRPr="00457F04">
              <w:rPr>
                <w:rFonts w:ascii="Times New Roman" w:eastAsia="DejaVuSans" w:hAnsi="Times New Roman" w:cs="Times New Roman"/>
                <w:color w:val="333333"/>
                <w:sz w:val="36"/>
                <w:szCs w:val="36"/>
                <w:lang w:val="en-GB"/>
              </w:rPr>
              <w:t xml:space="preserve">Lithuanian Sports University </w:t>
            </w:r>
          </w:p>
        </w:tc>
      </w:tr>
      <w:tr w:rsidR="004B4128" w:rsidRPr="00457F04" w14:paraId="251734BE" w14:textId="77777777" w:rsidTr="00457F04">
        <w:tc>
          <w:tcPr>
            <w:tcW w:w="1566" w:type="dxa"/>
          </w:tcPr>
          <w:p w14:paraId="080084AB" w14:textId="188794CB" w:rsidR="00457F04" w:rsidRPr="00457F04" w:rsidRDefault="00702C4F" w:rsidP="00C917B2">
            <w:pPr>
              <w:autoSpaceDE w:val="0"/>
              <w:autoSpaceDN w:val="0"/>
              <w:adjustRightInd w:val="0"/>
              <w:jc w:val="both"/>
              <w:rPr>
                <w:rFonts w:ascii="Times New Roman" w:eastAsia="DejaVuSans" w:hAnsi="Times New Roman" w:cs="Times New Roman"/>
                <w:color w:val="333333"/>
                <w:sz w:val="36"/>
                <w:szCs w:val="36"/>
                <w:lang w:val="en-GB"/>
              </w:rPr>
            </w:pPr>
            <w:r>
              <w:rPr>
                <w:rFonts w:ascii="Times New Roman" w:eastAsia="DejaVuSans" w:hAnsi="Times New Roman" w:cs="Times New Roman"/>
                <w:noProof/>
                <w:color w:val="333333"/>
                <w:sz w:val="36"/>
                <w:szCs w:val="36"/>
                <w:lang w:val="en-GB"/>
              </w:rPr>
              <w:drawing>
                <wp:inline distT="0" distB="0" distL="0" distR="0" wp14:anchorId="54F03D69" wp14:editId="087A308E">
                  <wp:extent cx="887105" cy="440615"/>
                  <wp:effectExtent l="0" t="0" r="825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522" cy="45025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29" w:type="dxa"/>
          </w:tcPr>
          <w:p w14:paraId="12CB876E" w14:textId="57699185" w:rsidR="00457F04" w:rsidRPr="00457F04" w:rsidRDefault="00457F04" w:rsidP="00C917B2">
            <w:pPr>
              <w:autoSpaceDE w:val="0"/>
              <w:autoSpaceDN w:val="0"/>
              <w:adjustRightInd w:val="0"/>
              <w:jc w:val="both"/>
              <w:rPr>
                <w:rFonts w:ascii="Times New Roman" w:eastAsia="DejaVuSans" w:hAnsi="Times New Roman" w:cs="Times New Roman"/>
                <w:color w:val="333333"/>
                <w:sz w:val="36"/>
                <w:szCs w:val="36"/>
                <w:lang w:val="en-GB"/>
              </w:rPr>
            </w:pPr>
            <w:r w:rsidRPr="00457F04">
              <w:rPr>
                <w:rFonts w:ascii="Times New Roman" w:eastAsia="DejaVuSans" w:hAnsi="Times New Roman" w:cs="Times New Roman"/>
                <w:color w:val="333333"/>
                <w:sz w:val="36"/>
                <w:szCs w:val="36"/>
                <w:lang w:val="en-GB"/>
              </w:rPr>
              <w:t xml:space="preserve">Józef Piłsudski University of Physical Education in Warsaw </w:t>
            </w:r>
          </w:p>
        </w:tc>
      </w:tr>
      <w:tr w:rsidR="004B4128" w:rsidRPr="00457F04" w14:paraId="27DEAF1F" w14:textId="77777777" w:rsidTr="00457F04">
        <w:tc>
          <w:tcPr>
            <w:tcW w:w="1566" w:type="dxa"/>
          </w:tcPr>
          <w:p w14:paraId="5076B0A6" w14:textId="42C6C679" w:rsidR="00457F04" w:rsidRPr="00457F04" w:rsidRDefault="004B4128" w:rsidP="00C917B2">
            <w:pPr>
              <w:autoSpaceDE w:val="0"/>
              <w:autoSpaceDN w:val="0"/>
              <w:adjustRightInd w:val="0"/>
              <w:jc w:val="both"/>
              <w:rPr>
                <w:rFonts w:ascii="Times New Roman" w:eastAsia="DejaVuSans" w:hAnsi="Times New Roman" w:cs="Times New Roman"/>
                <w:color w:val="333333"/>
                <w:sz w:val="36"/>
                <w:szCs w:val="36"/>
                <w:lang w:val="en-GB"/>
              </w:rPr>
            </w:pPr>
            <w:r>
              <w:rPr>
                <w:rFonts w:ascii="Times New Roman" w:eastAsia="DejaVuSans" w:hAnsi="Times New Roman" w:cs="Times New Roman"/>
                <w:noProof/>
                <w:color w:val="333333"/>
                <w:sz w:val="36"/>
                <w:szCs w:val="36"/>
                <w:lang w:val="en-GB"/>
              </w:rPr>
              <w:drawing>
                <wp:inline distT="0" distB="0" distL="0" distR="0" wp14:anchorId="5508D7D2" wp14:editId="1C0C6564">
                  <wp:extent cx="928048" cy="485678"/>
                  <wp:effectExtent l="0" t="0" r="5715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3694" cy="49386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29" w:type="dxa"/>
          </w:tcPr>
          <w:p w14:paraId="064F3631" w14:textId="16EE566F" w:rsidR="00457F04" w:rsidRPr="00457F04" w:rsidRDefault="00457F04" w:rsidP="00C917B2">
            <w:pPr>
              <w:autoSpaceDE w:val="0"/>
              <w:autoSpaceDN w:val="0"/>
              <w:adjustRightInd w:val="0"/>
              <w:jc w:val="both"/>
              <w:rPr>
                <w:rFonts w:ascii="Times New Roman" w:eastAsia="DejaVuSans" w:hAnsi="Times New Roman" w:cs="Times New Roman"/>
                <w:color w:val="333333"/>
                <w:sz w:val="36"/>
                <w:szCs w:val="36"/>
                <w:lang w:val="en-GB"/>
              </w:rPr>
            </w:pPr>
            <w:r w:rsidRPr="00457F04">
              <w:rPr>
                <w:rFonts w:ascii="Times New Roman" w:eastAsia="DejaVuSans" w:hAnsi="Times New Roman" w:cs="Times New Roman"/>
                <w:color w:val="333333"/>
                <w:sz w:val="36"/>
                <w:szCs w:val="36"/>
                <w:lang w:val="en-GB"/>
              </w:rPr>
              <w:t>University of Tartu</w:t>
            </w:r>
          </w:p>
        </w:tc>
      </w:tr>
    </w:tbl>
    <w:p w14:paraId="070ADA66" w14:textId="77777777" w:rsidR="00DC5E3A" w:rsidRPr="004E0D6C" w:rsidRDefault="00DC5E3A" w:rsidP="008737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DejaVuSans" w:hAnsi="Times New Roman" w:cs="Times New Roman"/>
          <w:color w:val="333333"/>
          <w:sz w:val="36"/>
          <w:szCs w:val="36"/>
          <w:lang w:val="en-GB"/>
        </w:rPr>
      </w:pPr>
    </w:p>
    <w:p w14:paraId="46693786" w14:textId="29E1DD1A" w:rsidR="00DC5E3A" w:rsidRPr="004E0D6C" w:rsidRDefault="00DC5E3A" w:rsidP="008737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 w:themeColor="text1"/>
          <w:sz w:val="36"/>
          <w:szCs w:val="36"/>
          <w:lang w:val="en-GB"/>
        </w:rPr>
      </w:pPr>
      <w:r w:rsidRPr="004E0D6C">
        <w:rPr>
          <w:rFonts w:ascii="Times New Roman" w:hAnsi="Times New Roman" w:cs="Times New Roman"/>
          <w:iCs/>
          <w:color w:val="000000" w:themeColor="text1"/>
          <w:sz w:val="36"/>
          <w:szCs w:val="36"/>
          <w:lang w:val="en-GB"/>
        </w:rPr>
        <w:t>Estimated duration of project implementation:  01.05.2019.-31.10.2022.</w:t>
      </w:r>
    </w:p>
    <w:p w14:paraId="4CED72A5" w14:textId="77777777" w:rsidR="00177E97" w:rsidRPr="005E2861" w:rsidRDefault="00177E97" w:rsidP="008737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 w:themeColor="text1"/>
          <w:sz w:val="36"/>
          <w:szCs w:val="36"/>
        </w:rPr>
      </w:pPr>
    </w:p>
    <w:p w14:paraId="40754480" w14:textId="6DD1A82F" w:rsidR="00D1612F" w:rsidRDefault="00D1612F" w:rsidP="008737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 w:themeColor="text1"/>
          <w:sz w:val="36"/>
          <w:szCs w:val="36"/>
        </w:rPr>
      </w:pPr>
    </w:p>
    <w:p w14:paraId="563E2089" w14:textId="7134A491" w:rsidR="00C870EE" w:rsidRPr="00702C4F" w:rsidRDefault="00D1612F" w:rsidP="00702C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 w:themeColor="text1"/>
          <w:sz w:val="36"/>
          <w:szCs w:val="36"/>
        </w:rPr>
      </w:pPr>
      <w:r w:rsidRPr="00D1612F">
        <w:rPr>
          <w:noProof/>
        </w:rPr>
        <w:drawing>
          <wp:inline distT="0" distB="0" distL="0" distR="0" wp14:anchorId="3842E5CD" wp14:editId="42E65F1D">
            <wp:extent cx="9321165" cy="130048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1165" cy="130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870EE" w:rsidRPr="00702C4F" w:rsidSect="00873750">
      <w:pgSz w:w="16839" w:h="23814" w:code="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Sans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835616"/>
    <w:multiLevelType w:val="hybridMultilevel"/>
    <w:tmpl w:val="E01ACF7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5B09A0"/>
    <w:multiLevelType w:val="hybridMultilevel"/>
    <w:tmpl w:val="832A73A4"/>
    <w:lvl w:ilvl="0" w:tplc="042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70EE"/>
    <w:rsid w:val="00045D2F"/>
    <w:rsid w:val="0014134D"/>
    <w:rsid w:val="0015715E"/>
    <w:rsid w:val="00177E97"/>
    <w:rsid w:val="00197E3F"/>
    <w:rsid w:val="001A3ED1"/>
    <w:rsid w:val="001A5CD1"/>
    <w:rsid w:val="001A7FF3"/>
    <w:rsid w:val="001D565E"/>
    <w:rsid w:val="001F201D"/>
    <w:rsid w:val="0022205E"/>
    <w:rsid w:val="002B243A"/>
    <w:rsid w:val="00385325"/>
    <w:rsid w:val="004265A2"/>
    <w:rsid w:val="00457F04"/>
    <w:rsid w:val="004B4128"/>
    <w:rsid w:val="004E0D6C"/>
    <w:rsid w:val="004E4B90"/>
    <w:rsid w:val="005C66AB"/>
    <w:rsid w:val="005E2861"/>
    <w:rsid w:val="006B650C"/>
    <w:rsid w:val="00702C4F"/>
    <w:rsid w:val="0086786A"/>
    <w:rsid w:val="00873750"/>
    <w:rsid w:val="008B3331"/>
    <w:rsid w:val="00977311"/>
    <w:rsid w:val="00981144"/>
    <w:rsid w:val="009D27BB"/>
    <w:rsid w:val="00A362F5"/>
    <w:rsid w:val="00A52272"/>
    <w:rsid w:val="00A91D1B"/>
    <w:rsid w:val="00BA0785"/>
    <w:rsid w:val="00C870EE"/>
    <w:rsid w:val="00CA1624"/>
    <w:rsid w:val="00CB18B5"/>
    <w:rsid w:val="00D160EB"/>
    <w:rsid w:val="00D1612F"/>
    <w:rsid w:val="00DC5E3A"/>
    <w:rsid w:val="00E61C61"/>
    <w:rsid w:val="00EE1E28"/>
    <w:rsid w:val="00F1034C"/>
    <w:rsid w:val="00F43C1C"/>
    <w:rsid w:val="00F5557B"/>
    <w:rsid w:val="00FA1972"/>
    <w:rsid w:val="00FA7201"/>
    <w:rsid w:val="00FF2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477FB3"/>
  <w15:docId w15:val="{36A28DA2-F781-404F-86C3-1ADD350BA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7E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E3F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A3E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A3ED1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1A3ED1"/>
  </w:style>
  <w:style w:type="character" w:customStyle="1" w:styleId="ListParagraphChar">
    <w:name w:val="List Paragraph Char"/>
    <w:aliases w:val="H&amp;P List Paragraph Char,2 Char,Strip Char,Saraksta rindkopa1 Char,Normal bullet 2 Char,Bullet list Char,Colorful List - Accent 11 Char,Colorful List - Accent 12 Char,List Paragraph1 Char,List1 Char,Akapit z listą BS Char"/>
    <w:link w:val="ListParagraph"/>
    <w:uiPriority w:val="34"/>
    <w:qFormat/>
    <w:locked/>
    <w:rsid w:val="005E2861"/>
  </w:style>
  <w:style w:type="paragraph" w:styleId="ListParagraph">
    <w:name w:val="List Paragraph"/>
    <w:aliases w:val="H&amp;P List Paragraph,2,Strip,Saraksta rindkopa1,Normal bullet 2,Bullet list,Colorful List - Accent 11,Colorful List - Accent 12,List Paragraph1,List1,Akapit z listą BS"/>
    <w:basedOn w:val="Normal"/>
    <w:link w:val="ListParagraphChar"/>
    <w:uiPriority w:val="34"/>
    <w:qFormat/>
    <w:rsid w:val="005E2861"/>
    <w:pPr>
      <w:spacing w:after="160" w:line="256" w:lineRule="auto"/>
      <w:ind w:left="720"/>
      <w:contextualSpacing/>
    </w:pPr>
  </w:style>
  <w:style w:type="table" w:styleId="TableGrid">
    <w:name w:val="Table Grid"/>
    <w:basedOn w:val="TableNormal"/>
    <w:uiPriority w:val="59"/>
    <w:unhideWhenUsed/>
    <w:rsid w:val="00457F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31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8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7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188</Words>
  <Characters>1110</Characters>
  <Application>Microsoft Office Word</Application>
  <DocSecurity>0</DocSecurity>
  <Lines>38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Margita Līce</dc:creator>
  <cp:lastModifiedBy>Andra Fernāte (otrs)</cp:lastModifiedBy>
  <cp:revision>24</cp:revision>
  <dcterms:created xsi:type="dcterms:W3CDTF">2021-12-21T19:23:00Z</dcterms:created>
  <dcterms:modified xsi:type="dcterms:W3CDTF">2021-12-28T08:50:00Z</dcterms:modified>
</cp:coreProperties>
</file>